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E71" w:rsidRPr="004F0E71" w:rsidRDefault="004F0E71" w:rsidP="004F0E71">
      <w:pPr>
        <w:shd w:val="clear" w:color="auto" w:fill="FFFFFF"/>
        <w:spacing w:before="720" w:after="330" w:line="240" w:lineRule="auto"/>
        <w:jc w:val="center"/>
        <w:outlineLvl w:val="0"/>
        <w:rPr>
          <w:rFonts w:ascii="inherit" w:eastAsia="Times New Roman" w:hAnsi="inherit" w:cs="Arial"/>
          <w:b/>
          <w:bCs/>
          <w:color w:val="004A67"/>
          <w:kern w:val="36"/>
          <w:sz w:val="78"/>
          <w:szCs w:val="78"/>
          <w:lang w:eastAsia="en-IE"/>
        </w:rPr>
      </w:pPr>
      <w:bookmarkStart w:id="0" w:name="_GoBack"/>
      <w:r w:rsidRPr="004F0E71">
        <w:rPr>
          <w:rFonts w:ascii="inherit" w:eastAsia="Times New Roman" w:hAnsi="inherit" w:cs="Arial"/>
          <w:b/>
          <w:bCs/>
          <w:color w:val="004A67"/>
          <w:kern w:val="36"/>
          <w:sz w:val="78"/>
          <w:szCs w:val="78"/>
          <w:lang w:eastAsia="en-IE"/>
        </w:rPr>
        <w:t>Adopting the GAA's Healthy Eating Policy</w:t>
      </w:r>
    </w:p>
    <w:p w:rsidR="004F0E71" w:rsidRPr="004F0E71" w:rsidRDefault="00D65EB2" w:rsidP="004F0E71">
      <w:pPr>
        <w:spacing w:before="330" w:after="33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pict>
          <v:rect id="_x0000_i1025" style="width:0;height:0" o:hralign="center" o:hrstd="t" o:hrnoshade="t" o:hr="t" fillcolor="#282828" stroked="f"/>
        </w:pict>
      </w:r>
    </w:p>
    <w:p w:rsidR="004F0E71" w:rsidRPr="004F0E71" w:rsidRDefault="004F0E71" w:rsidP="004F0E71">
      <w:pPr>
        <w:shd w:val="clear" w:color="auto" w:fill="FFFFFF"/>
        <w:spacing w:after="495" w:line="240" w:lineRule="auto"/>
        <w:rPr>
          <w:rFonts w:ascii="Arial" w:eastAsia="Times New Roman" w:hAnsi="Arial" w:cs="Arial"/>
          <w:color w:val="282828"/>
          <w:sz w:val="30"/>
          <w:szCs w:val="30"/>
          <w:lang w:eastAsia="en-IE"/>
        </w:rPr>
      </w:pPr>
      <w:r w:rsidRPr="004F0E71">
        <w:rPr>
          <w:rFonts w:ascii="Arial" w:eastAsia="Times New Roman" w:hAnsi="Arial" w:cs="Arial"/>
          <w:b/>
          <w:bCs/>
          <w:color w:val="282828"/>
          <w:sz w:val="30"/>
          <w:szCs w:val="30"/>
          <w:u w:val="single"/>
          <w:lang w:eastAsia="en-IE"/>
        </w:rPr>
        <w:t>Aims</w:t>
      </w:r>
    </w:p>
    <w:p w:rsidR="004F0E71" w:rsidRPr="004F0E71" w:rsidRDefault="004F0E71" w:rsidP="004F0E71">
      <w:pPr>
        <w:numPr>
          <w:ilvl w:val="0"/>
          <w:numId w:val="1"/>
        </w:numPr>
        <w:shd w:val="clear" w:color="auto" w:fill="FFFFFF"/>
        <w:spacing w:before="100" w:beforeAutospacing="1" w:after="330" w:line="240" w:lineRule="auto"/>
        <w:ind w:left="0"/>
        <w:rPr>
          <w:rFonts w:ascii="Arial" w:eastAsia="Times New Roman" w:hAnsi="Arial" w:cs="Arial"/>
          <w:color w:val="282828"/>
          <w:sz w:val="30"/>
          <w:szCs w:val="30"/>
          <w:lang w:eastAsia="en-IE"/>
        </w:rPr>
      </w:pPr>
      <w:r w:rsidRPr="004F0E71">
        <w:rPr>
          <w:rFonts w:ascii="Arial" w:eastAsia="Times New Roman" w:hAnsi="Arial" w:cs="Arial"/>
          <w:color w:val="282828"/>
          <w:sz w:val="30"/>
          <w:szCs w:val="30"/>
          <w:lang w:eastAsia="en-IE"/>
        </w:rPr>
        <w:t>Healthy Clubs aims to create a supportive environment in which it promotes healthy eating for all its members and the wider community, to make the Association a healthier place for everyone to enjoy. </w:t>
      </w:r>
    </w:p>
    <w:p w:rsidR="004F0E71" w:rsidRPr="004F0E71" w:rsidRDefault="004F0E71" w:rsidP="004F0E71">
      <w:pPr>
        <w:numPr>
          <w:ilvl w:val="0"/>
          <w:numId w:val="1"/>
        </w:numPr>
        <w:shd w:val="clear" w:color="auto" w:fill="FFFFFF"/>
        <w:spacing w:before="100" w:beforeAutospacing="1" w:after="330" w:line="240" w:lineRule="auto"/>
        <w:ind w:left="0"/>
        <w:rPr>
          <w:rFonts w:ascii="Arial" w:eastAsia="Times New Roman" w:hAnsi="Arial" w:cs="Arial"/>
          <w:color w:val="282828"/>
          <w:sz w:val="30"/>
          <w:szCs w:val="30"/>
          <w:lang w:eastAsia="en-IE"/>
        </w:rPr>
      </w:pPr>
      <w:r w:rsidRPr="004F0E71">
        <w:rPr>
          <w:rFonts w:ascii="Arial" w:eastAsia="Times New Roman" w:hAnsi="Arial" w:cs="Arial"/>
          <w:color w:val="282828"/>
          <w:sz w:val="30"/>
          <w:szCs w:val="30"/>
          <w:lang w:eastAsia="en-IE"/>
        </w:rPr>
        <w:t>For young people to achieve their full potential, it is essential that they eat healthily. As well, healthy eating provides the building blocks for lifelong health and well-being</w:t>
      </w:r>
      <w:r w:rsidRPr="004F0E71">
        <w:rPr>
          <w:rFonts w:ascii="Arial" w:eastAsia="Times New Roman" w:hAnsi="Arial" w:cs="Arial"/>
          <w:color w:val="282828"/>
          <w:sz w:val="30"/>
          <w:szCs w:val="30"/>
          <w:lang w:eastAsia="en-IE"/>
        </w:rPr>
        <w:br/>
      </w:r>
      <w:r w:rsidRPr="004F0E71">
        <w:rPr>
          <w:rFonts w:ascii="Arial" w:eastAsia="Times New Roman" w:hAnsi="Arial" w:cs="Arial"/>
          <w:color w:val="282828"/>
          <w:sz w:val="30"/>
          <w:szCs w:val="30"/>
          <w:u w:val="single"/>
          <w:lang w:eastAsia="en-IE"/>
        </w:rPr>
        <w:br/>
      </w:r>
    </w:p>
    <w:p w:rsidR="004F0E71" w:rsidRPr="004F0E71" w:rsidRDefault="004F0E71" w:rsidP="004F0E71">
      <w:pPr>
        <w:shd w:val="clear" w:color="auto" w:fill="FFFFFF"/>
        <w:spacing w:after="495" w:line="240" w:lineRule="auto"/>
        <w:rPr>
          <w:rFonts w:ascii="Arial" w:eastAsia="Times New Roman" w:hAnsi="Arial" w:cs="Arial"/>
          <w:color w:val="282828"/>
          <w:sz w:val="30"/>
          <w:szCs w:val="30"/>
          <w:lang w:eastAsia="en-IE"/>
        </w:rPr>
      </w:pPr>
      <w:r w:rsidRPr="004F0E71">
        <w:rPr>
          <w:rFonts w:ascii="Arial" w:eastAsia="Times New Roman" w:hAnsi="Arial" w:cs="Arial"/>
          <w:b/>
          <w:bCs/>
          <w:color w:val="282828"/>
          <w:sz w:val="30"/>
          <w:szCs w:val="30"/>
          <w:u w:val="single"/>
          <w:lang w:eastAsia="en-IE"/>
        </w:rPr>
        <w:t>How your club can adapt a policy</w:t>
      </w:r>
    </w:p>
    <w:p w:rsidR="00D65EB2" w:rsidRDefault="004F0E71" w:rsidP="004F0E71">
      <w:pPr>
        <w:shd w:val="clear" w:color="auto" w:fill="FFFFFF"/>
        <w:spacing w:after="495" w:line="240" w:lineRule="auto"/>
        <w:rPr>
          <w:rFonts w:ascii="Arial" w:eastAsia="Times New Roman" w:hAnsi="Arial" w:cs="Arial"/>
          <w:color w:val="282828"/>
          <w:sz w:val="30"/>
          <w:szCs w:val="30"/>
          <w:lang w:eastAsia="en-IE"/>
        </w:rPr>
      </w:pPr>
      <w:r w:rsidRPr="004F0E71">
        <w:rPr>
          <w:rFonts w:ascii="Arial" w:eastAsia="Times New Roman" w:hAnsi="Arial" w:cs="Arial"/>
          <w:color w:val="282828"/>
          <w:sz w:val="30"/>
          <w:szCs w:val="30"/>
          <w:lang w:eastAsia="en-IE"/>
        </w:rPr>
        <w:t xml:space="preserve">Any club can adapt a policy around Healthy Eating once they agree to implement the rules given to them, such as informing members of healthy or alternative choices in their diets while also discouraging the use of sugary foods such as chocolate or sports performance drinks such as Lucozade Sport at the training field. </w:t>
      </w:r>
    </w:p>
    <w:p w:rsidR="004F0E71" w:rsidRPr="004F0E71" w:rsidRDefault="00D65EB2" w:rsidP="00D65EB2">
      <w:pPr>
        <w:shd w:val="clear" w:color="auto" w:fill="FFFFFF"/>
        <w:spacing w:after="495" w:line="240" w:lineRule="auto"/>
        <w:rPr>
          <w:rFonts w:ascii="Arial" w:eastAsia="Times New Roman" w:hAnsi="Arial" w:cs="Arial"/>
          <w:color w:val="282828"/>
          <w:sz w:val="30"/>
          <w:szCs w:val="30"/>
          <w:lang w:eastAsia="en-IE"/>
        </w:rPr>
      </w:pPr>
      <w:r>
        <w:rPr>
          <w:rFonts w:ascii="Arial" w:eastAsia="Times New Roman" w:hAnsi="Arial" w:cs="Arial"/>
          <w:color w:val="282828"/>
          <w:sz w:val="30"/>
          <w:szCs w:val="30"/>
          <w:lang w:eastAsia="en-IE"/>
        </w:rPr>
        <w:t xml:space="preserve">E.g. </w:t>
      </w:r>
      <w:r w:rsidR="004F0E71" w:rsidRPr="004F0E71">
        <w:rPr>
          <w:rFonts w:ascii="Arial" w:eastAsia="Times New Roman" w:hAnsi="Arial" w:cs="Arial"/>
          <w:color w:val="282828"/>
          <w:sz w:val="30"/>
          <w:szCs w:val="30"/>
          <w:lang w:eastAsia="en-IE"/>
        </w:rPr>
        <w:t>The use of sports supplements and nutritional products (protein &amp; carbohydrate powders/ meal replacements) claiming to enhance performance </w:t>
      </w:r>
    </w:p>
    <w:p w:rsidR="004F0E71" w:rsidRPr="004F0E71" w:rsidRDefault="004F0E71" w:rsidP="004F0E71">
      <w:pPr>
        <w:numPr>
          <w:ilvl w:val="0"/>
          <w:numId w:val="2"/>
        </w:numPr>
        <w:shd w:val="clear" w:color="auto" w:fill="FFFFFF"/>
        <w:spacing w:before="100" w:beforeAutospacing="1" w:after="330" w:line="240" w:lineRule="auto"/>
        <w:ind w:left="0"/>
        <w:rPr>
          <w:rFonts w:ascii="Arial" w:eastAsia="Times New Roman" w:hAnsi="Arial" w:cs="Arial"/>
          <w:color w:val="282828"/>
          <w:sz w:val="30"/>
          <w:szCs w:val="30"/>
          <w:lang w:eastAsia="en-IE"/>
        </w:rPr>
      </w:pPr>
      <w:r w:rsidRPr="004F0E71">
        <w:rPr>
          <w:rFonts w:ascii="Arial" w:eastAsia="Times New Roman" w:hAnsi="Arial" w:cs="Arial"/>
          <w:color w:val="282828"/>
          <w:sz w:val="30"/>
          <w:szCs w:val="30"/>
          <w:lang w:eastAsia="en-IE"/>
        </w:rPr>
        <w:t>The use of sports drinks, bars and gels </w:t>
      </w:r>
    </w:p>
    <w:p w:rsidR="004F0E71" w:rsidRPr="004F0E71" w:rsidRDefault="004F0E71" w:rsidP="004F0E71">
      <w:pPr>
        <w:numPr>
          <w:ilvl w:val="0"/>
          <w:numId w:val="2"/>
        </w:numPr>
        <w:shd w:val="clear" w:color="auto" w:fill="FFFFFF"/>
        <w:spacing w:before="100" w:beforeAutospacing="1" w:after="330" w:line="240" w:lineRule="auto"/>
        <w:ind w:left="0"/>
        <w:rPr>
          <w:rFonts w:ascii="Arial" w:eastAsia="Times New Roman" w:hAnsi="Arial" w:cs="Arial"/>
          <w:color w:val="282828"/>
          <w:sz w:val="30"/>
          <w:szCs w:val="30"/>
          <w:lang w:eastAsia="en-IE"/>
        </w:rPr>
      </w:pPr>
      <w:r w:rsidRPr="004F0E71">
        <w:rPr>
          <w:rFonts w:ascii="Arial" w:eastAsia="Times New Roman" w:hAnsi="Arial" w:cs="Arial"/>
          <w:color w:val="282828"/>
          <w:sz w:val="30"/>
          <w:szCs w:val="30"/>
          <w:lang w:eastAsia="en-IE"/>
        </w:rPr>
        <w:t>Bringing fizzy drinks, sugary drinks, crisps, chocolate &amp; other junk food to training or games</w:t>
      </w:r>
    </w:p>
    <w:p w:rsidR="004F0E71" w:rsidRPr="004F0E71" w:rsidRDefault="004F0E71" w:rsidP="004F0E71">
      <w:pPr>
        <w:numPr>
          <w:ilvl w:val="0"/>
          <w:numId w:val="2"/>
        </w:numPr>
        <w:shd w:val="clear" w:color="auto" w:fill="FFFFFF"/>
        <w:spacing w:before="100" w:beforeAutospacing="1" w:after="330" w:line="240" w:lineRule="auto"/>
        <w:ind w:left="0"/>
        <w:rPr>
          <w:rFonts w:ascii="Arial" w:eastAsia="Times New Roman" w:hAnsi="Arial" w:cs="Arial"/>
          <w:color w:val="282828"/>
          <w:sz w:val="30"/>
          <w:szCs w:val="30"/>
          <w:lang w:eastAsia="en-IE"/>
        </w:rPr>
      </w:pPr>
      <w:r w:rsidRPr="004F0E71">
        <w:rPr>
          <w:rFonts w:ascii="Arial" w:eastAsia="Times New Roman" w:hAnsi="Arial" w:cs="Arial"/>
          <w:color w:val="282828"/>
          <w:sz w:val="30"/>
          <w:szCs w:val="30"/>
          <w:lang w:eastAsia="en-IE"/>
        </w:rPr>
        <w:t>Accepting sponsorship from unsuitable food suppliers who hold opposing views </w:t>
      </w:r>
    </w:p>
    <w:p w:rsidR="004F0E71" w:rsidRPr="004F0E71" w:rsidRDefault="004F0E71" w:rsidP="004F0E71">
      <w:pPr>
        <w:shd w:val="clear" w:color="auto" w:fill="FFFFFF"/>
        <w:spacing w:after="495" w:line="240" w:lineRule="auto"/>
        <w:rPr>
          <w:rFonts w:ascii="Arial" w:eastAsia="Times New Roman" w:hAnsi="Arial" w:cs="Arial"/>
          <w:color w:val="282828"/>
          <w:sz w:val="30"/>
          <w:szCs w:val="30"/>
          <w:lang w:eastAsia="en-IE"/>
        </w:rPr>
      </w:pPr>
      <w:r w:rsidRPr="004F0E71">
        <w:rPr>
          <w:rFonts w:ascii="Arial" w:eastAsia="Times New Roman" w:hAnsi="Arial" w:cs="Arial"/>
          <w:b/>
          <w:bCs/>
          <w:color w:val="282828"/>
          <w:sz w:val="30"/>
          <w:szCs w:val="30"/>
          <w:u w:val="single"/>
          <w:lang w:eastAsia="en-IE"/>
        </w:rPr>
        <w:t>Policy</w:t>
      </w:r>
    </w:p>
    <w:p w:rsidR="004F0E71" w:rsidRPr="004F0E71" w:rsidRDefault="004F0E71" w:rsidP="004F0E71">
      <w:pPr>
        <w:shd w:val="clear" w:color="auto" w:fill="FFFFFF"/>
        <w:spacing w:after="495" w:line="240" w:lineRule="auto"/>
        <w:rPr>
          <w:rFonts w:ascii="Arial" w:eastAsia="Times New Roman" w:hAnsi="Arial" w:cs="Arial"/>
          <w:color w:val="282828"/>
          <w:sz w:val="30"/>
          <w:szCs w:val="30"/>
          <w:lang w:eastAsia="en-IE"/>
        </w:rPr>
      </w:pPr>
      <w:r w:rsidRPr="004F0E71">
        <w:rPr>
          <w:rFonts w:ascii="Arial" w:eastAsia="Times New Roman" w:hAnsi="Arial" w:cs="Arial"/>
          <w:color w:val="282828"/>
          <w:sz w:val="30"/>
          <w:szCs w:val="30"/>
          <w:lang w:eastAsia="en-IE"/>
        </w:rPr>
        <w:t>The club is committed in supporting a whole organisational approach to embed and implement the healthy eating guidelines suggested to them:</w:t>
      </w:r>
    </w:p>
    <w:p w:rsidR="004F0E71" w:rsidRPr="004F0E71" w:rsidRDefault="004F0E71" w:rsidP="004F0E71">
      <w:pPr>
        <w:numPr>
          <w:ilvl w:val="0"/>
          <w:numId w:val="3"/>
        </w:numPr>
        <w:shd w:val="clear" w:color="auto" w:fill="FFFFFF"/>
        <w:spacing w:before="100" w:beforeAutospacing="1" w:after="330" w:line="240" w:lineRule="auto"/>
        <w:ind w:left="0"/>
        <w:rPr>
          <w:rFonts w:ascii="Arial" w:eastAsia="Times New Roman" w:hAnsi="Arial" w:cs="Arial"/>
          <w:color w:val="282828"/>
          <w:sz w:val="30"/>
          <w:szCs w:val="30"/>
          <w:lang w:eastAsia="en-IE"/>
        </w:rPr>
      </w:pPr>
      <w:r w:rsidRPr="004F0E71">
        <w:rPr>
          <w:rFonts w:ascii="Arial" w:eastAsia="Times New Roman" w:hAnsi="Arial" w:cs="Arial"/>
          <w:color w:val="282828"/>
          <w:sz w:val="30"/>
          <w:szCs w:val="30"/>
          <w:lang w:eastAsia="en-IE"/>
        </w:rPr>
        <w:t>Choose real foods</w:t>
      </w:r>
    </w:p>
    <w:p w:rsidR="004F0E71" w:rsidRPr="004F0E71" w:rsidRDefault="004F0E71" w:rsidP="004F0E71">
      <w:pPr>
        <w:numPr>
          <w:ilvl w:val="0"/>
          <w:numId w:val="3"/>
        </w:numPr>
        <w:shd w:val="clear" w:color="auto" w:fill="FFFFFF"/>
        <w:spacing w:before="100" w:beforeAutospacing="1" w:after="330" w:line="240" w:lineRule="auto"/>
        <w:ind w:left="0"/>
        <w:rPr>
          <w:rFonts w:ascii="Arial" w:eastAsia="Times New Roman" w:hAnsi="Arial" w:cs="Arial"/>
          <w:color w:val="282828"/>
          <w:sz w:val="30"/>
          <w:szCs w:val="30"/>
          <w:lang w:eastAsia="en-IE"/>
        </w:rPr>
      </w:pPr>
      <w:r w:rsidRPr="004F0E71">
        <w:rPr>
          <w:rFonts w:ascii="Arial" w:eastAsia="Times New Roman" w:hAnsi="Arial" w:cs="Arial"/>
          <w:color w:val="282828"/>
          <w:sz w:val="30"/>
          <w:szCs w:val="30"/>
          <w:lang w:eastAsia="en-IE"/>
        </w:rPr>
        <w:t>5 a day </w:t>
      </w:r>
    </w:p>
    <w:p w:rsidR="004F0E71" w:rsidRPr="004F0E71" w:rsidRDefault="004F0E71" w:rsidP="004F0E71">
      <w:pPr>
        <w:numPr>
          <w:ilvl w:val="0"/>
          <w:numId w:val="3"/>
        </w:numPr>
        <w:shd w:val="clear" w:color="auto" w:fill="FFFFFF"/>
        <w:spacing w:before="100" w:beforeAutospacing="1" w:after="330" w:line="240" w:lineRule="auto"/>
        <w:ind w:left="0"/>
        <w:rPr>
          <w:rFonts w:ascii="Arial" w:eastAsia="Times New Roman" w:hAnsi="Arial" w:cs="Arial"/>
          <w:color w:val="282828"/>
          <w:sz w:val="30"/>
          <w:szCs w:val="30"/>
          <w:lang w:eastAsia="en-IE"/>
        </w:rPr>
      </w:pPr>
      <w:r w:rsidRPr="004F0E71">
        <w:rPr>
          <w:rFonts w:ascii="Arial" w:eastAsia="Times New Roman" w:hAnsi="Arial" w:cs="Arial"/>
          <w:color w:val="282828"/>
          <w:sz w:val="30"/>
          <w:szCs w:val="30"/>
          <w:lang w:eastAsia="en-IE"/>
        </w:rPr>
        <w:t>Brown is best </w:t>
      </w:r>
    </w:p>
    <w:p w:rsidR="004F0E71" w:rsidRPr="004F0E71" w:rsidRDefault="004F0E71" w:rsidP="004F0E71">
      <w:pPr>
        <w:numPr>
          <w:ilvl w:val="0"/>
          <w:numId w:val="3"/>
        </w:numPr>
        <w:shd w:val="clear" w:color="auto" w:fill="FFFFFF"/>
        <w:spacing w:before="100" w:beforeAutospacing="1" w:after="330" w:line="240" w:lineRule="auto"/>
        <w:ind w:left="0"/>
        <w:rPr>
          <w:rFonts w:ascii="Arial" w:eastAsia="Times New Roman" w:hAnsi="Arial" w:cs="Arial"/>
          <w:color w:val="282828"/>
          <w:sz w:val="30"/>
          <w:szCs w:val="30"/>
          <w:lang w:eastAsia="en-IE"/>
        </w:rPr>
      </w:pPr>
      <w:r w:rsidRPr="004F0E71">
        <w:rPr>
          <w:rFonts w:ascii="Arial" w:eastAsia="Times New Roman" w:hAnsi="Arial" w:cs="Arial"/>
          <w:color w:val="282828"/>
          <w:sz w:val="30"/>
          <w:szCs w:val="30"/>
          <w:lang w:eastAsia="en-IE"/>
        </w:rPr>
        <w:t>Some low- fat dairy foods</w:t>
      </w:r>
    </w:p>
    <w:p w:rsidR="004F0E71" w:rsidRPr="004F0E71" w:rsidRDefault="004F0E71" w:rsidP="004F0E71">
      <w:pPr>
        <w:numPr>
          <w:ilvl w:val="0"/>
          <w:numId w:val="3"/>
        </w:numPr>
        <w:shd w:val="clear" w:color="auto" w:fill="FFFFFF"/>
        <w:spacing w:before="100" w:beforeAutospacing="1" w:after="330" w:line="240" w:lineRule="auto"/>
        <w:ind w:left="0"/>
        <w:rPr>
          <w:rFonts w:ascii="Arial" w:eastAsia="Times New Roman" w:hAnsi="Arial" w:cs="Arial"/>
          <w:color w:val="282828"/>
          <w:sz w:val="30"/>
          <w:szCs w:val="30"/>
          <w:lang w:eastAsia="en-IE"/>
        </w:rPr>
      </w:pPr>
      <w:r w:rsidRPr="004F0E71">
        <w:rPr>
          <w:rFonts w:ascii="Arial" w:eastAsia="Times New Roman" w:hAnsi="Arial" w:cs="Arial"/>
          <w:color w:val="282828"/>
          <w:sz w:val="30"/>
          <w:szCs w:val="30"/>
          <w:lang w:eastAsia="en-IE"/>
        </w:rPr>
        <w:t>Protein Power</w:t>
      </w:r>
    </w:p>
    <w:p w:rsidR="004F0E71" w:rsidRPr="004F0E71" w:rsidRDefault="004F0E71" w:rsidP="004F0E71">
      <w:pPr>
        <w:numPr>
          <w:ilvl w:val="0"/>
          <w:numId w:val="3"/>
        </w:numPr>
        <w:shd w:val="clear" w:color="auto" w:fill="FFFFFF"/>
        <w:spacing w:before="100" w:beforeAutospacing="1" w:after="330" w:line="240" w:lineRule="auto"/>
        <w:ind w:left="0"/>
        <w:rPr>
          <w:rFonts w:ascii="Arial" w:eastAsia="Times New Roman" w:hAnsi="Arial" w:cs="Arial"/>
          <w:color w:val="282828"/>
          <w:sz w:val="30"/>
          <w:szCs w:val="30"/>
          <w:lang w:eastAsia="en-IE"/>
        </w:rPr>
      </w:pPr>
      <w:r w:rsidRPr="004F0E71">
        <w:rPr>
          <w:rFonts w:ascii="Arial" w:eastAsia="Times New Roman" w:hAnsi="Arial" w:cs="Arial"/>
          <w:color w:val="282828"/>
          <w:sz w:val="30"/>
          <w:szCs w:val="30"/>
          <w:lang w:eastAsia="en-IE"/>
        </w:rPr>
        <w:t>Less is More </w:t>
      </w:r>
    </w:p>
    <w:p w:rsidR="004F0E71" w:rsidRPr="004F0E71" w:rsidRDefault="004F0E71" w:rsidP="004F0E71">
      <w:pPr>
        <w:numPr>
          <w:ilvl w:val="0"/>
          <w:numId w:val="3"/>
        </w:numPr>
        <w:shd w:val="clear" w:color="auto" w:fill="FFFFFF"/>
        <w:spacing w:before="100" w:beforeAutospacing="1" w:after="330" w:line="240" w:lineRule="auto"/>
        <w:ind w:left="0"/>
        <w:rPr>
          <w:rFonts w:ascii="Arial" w:eastAsia="Times New Roman" w:hAnsi="Arial" w:cs="Arial"/>
          <w:color w:val="282828"/>
          <w:sz w:val="30"/>
          <w:szCs w:val="30"/>
          <w:lang w:eastAsia="en-IE"/>
        </w:rPr>
      </w:pPr>
      <w:r w:rsidRPr="004F0E71">
        <w:rPr>
          <w:rFonts w:ascii="Arial" w:eastAsia="Times New Roman" w:hAnsi="Arial" w:cs="Arial"/>
          <w:color w:val="282828"/>
          <w:sz w:val="30"/>
          <w:szCs w:val="30"/>
          <w:lang w:eastAsia="en-IE"/>
        </w:rPr>
        <w:t>NOT too MUCH and NOT too OFTEN </w:t>
      </w:r>
    </w:p>
    <w:p w:rsidR="004F0E71" w:rsidRPr="004F0E71" w:rsidRDefault="004F0E71" w:rsidP="004F0E71">
      <w:pPr>
        <w:numPr>
          <w:ilvl w:val="0"/>
          <w:numId w:val="3"/>
        </w:numPr>
        <w:shd w:val="clear" w:color="auto" w:fill="FFFFFF"/>
        <w:spacing w:before="100" w:beforeAutospacing="1" w:after="330" w:line="240" w:lineRule="auto"/>
        <w:ind w:left="0"/>
        <w:rPr>
          <w:rFonts w:ascii="Arial" w:eastAsia="Times New Roman" w:hAnsi="Arial" w:cs="Arial"/>
          <w:color w:val="282828"/>
          <w:sz w:val="30"/>
          <w:szCs w:val="30"/>
          <w:lang w:eastAsia="en-IE"/>
        </w:rPr>
      </w:pPr>
      <w:r w:rsidRPr="004F0E71">
        <w:rPr>
          <w:rFonts w:ascii="Arial" w:eastAsia="Times New Roman" w:hAnsi="Arial" w:cs="Arial"/>
          <w:color w:val="282828"/>
          <w:sz w:val="30"/>
          <w:szCs w:val="30"/>
          <w:lang w:eastAsia="en-IE"/>
        </w:rPr>
        <w:t>Stay hydrated </w:t>
      </w:r>
    </w:p>
    <w:p w:rsidR="004F0E71" w:rsidRPr="004F0E71" w:rsidRDefault="004F0E71" w:rsidP="004F0E71">
      <w:pPr>
        <w:numPr>
          <w:ilvl w:val="0"/>
          <w:numId w:val="3"/>
        </w:numPr>
        <w:shd w:val="clear" w:color="auto" w:fill="FFFFFF"/>
        <w:spacing w:before="100" w:beforeAutospacing="1" w:after="330" w:line="240" w:lineRule="auto"/>
        <w:ind w:left="0"/>
        <w:rPr>
          <w:rFonts w:ascii="Arial" w:eastAsia="Times New Roman" w:hAnsi="Arial" w:cs="Arial"/>
          <w:color w:val="282828"/>
          <w:sz w:val="30"/>
          <w:szCs w:val="30"/>
          <w:lang w:eastAsia="en-IE"/>
        </w:rPr>
      </w:pPr>
      <w:r w:rsidRPr="004F0E71">
        <w:rPr>
          <w:rFonts w:ascii="Arial" w:eastAsia="Times New Roman" w:hAnsi="Arial" w:cs="Arial"/>
          <w:color w:val="282828"/>
          <w:sz w:val="30"/>
          <w:szCs w:val="30"/>
          <w:lang w:eastAsia="en-IE"/>
        </w:rPr>
        <w:t>Breakfast is a Big Deal </w:t>
      </w:r>
    </w:p>
    <w:p w:rsidR="004F0E71" w:rsidRPr="004F0E71" w:rsidRDefault="004F0E71" w:rsidP="004F0E71">
      <w:pPr>
        <w:numPr>
          <w:ilvl w:val="0"/>
          <w:numId w:val="3"/>
        </w:numPr>
        <w:shd w:val="clear" w:color="auto" w:fill="FFFFFF"/>
        <w:spacing w:before="100" w:beforeAutospacing="1" w:after="330" w:line="240" w:lineRule="auto"/>
        <w:ind w:left="0"/>
        <w:rPr>
          <w:rFonts w:ascii="Arial" w:eastAsia="Times New Roman" w:hAnsi="Arial" w:cs="Arial"/>
          <w:color w:val="282828"/>
          <w:sz w:val="30"/>
          <w:szCs w:val="30"/>
          <w:lang w:eastAsia="en-IE"/>
        </w:rPr>
      </w:pPr>
      <w:r w:rsidRPr="004F0E71">
        <w:rPr>
          <w:rFonts w:ascii="Arial" w:eastAsia="Times New Roman" w:hAnsi="Arial" w:cs="Arial"/>
          <w:color w:val="282828"/>
          <w:sz w:val="30"/>
          <w:szCs w:val="30"/>
          <w:lang w:eastAsia="en-IE"/>
        </w:rPr>
        <w:t>Cooking methods </w:t>
      </w:r>
    </w:p>
    <w:p w:rsidR="004F0E71" w:rsidRPr="004F0E71" w:rsidRDefault="004F0E71" w:rsidP="004F0E71">
      <w:pPr>
        <w:numPr>
          <w:ilvl w:val="0"/>
          <w:numId w:val="3"/>
        </w:numPr>
        <w:shd w:val="clear" w:color="auto" w:fill="FFFFFF"/>
        <w:spacing w:before="100" w:beforeAutospacing="1" w:after="330" w:line="240" w:lineRule="auto"/>
        <w:ind w:left="0"/>
        <w:rPr>
          <w:rFonts w:ascii="Arial" w:eastAsia="Times New Roman" w:hAnsi="Arial" w:cs="Arial"/>
          <w:color w:val="282828"/>
          <w:sz w:val="30"/>
          <w:szCs w:val="30"/>
          <w:lang w:eastAsia="en-IE"/>
        </w:rPr>
      </w:pPr>
      <w:r w:rsidRPr="004F0E71">
        <w:rPr>
          <w:rFonts w:ascii="Arial" w:eastAsia="Times New Roman" w:hAnsi="Arial" w:cs="Arial"/>
          <w:color w:val="282828"/>
          <w:sz w:val="30"/>
          <w:szCs w:val="30"/>
          <w:lang w:eastAsia="en-IE"/>
        </w:rPr>
        <w:t>Variety is the spice of life </w:t>
      </w:r>
    </w:p>
    <w:p w:rsidR="004F0E71" w:rsidRPr="004F0E71" w:rsidRDefault="004F0E71" w:rsidP="004F0E71">
      <w:pPr>
        <w:numPr>
          <w:ilvl w:val="0"/>
          <w:numId w:val="3"/>
        </w:numPr>
        <w:shd w:val="clear" w:color="auto" w:fill="FFFFFF"/>
        <w:spacing w:before="100" w:beforeAutospacing="1" w:after="330" w:line="240" w:lineRule="auto"/>
        <w:ind w:left="0"/>
        <w:rPr>
          <w:rFonts w:ascii="Arial" w:eastAsia="Times New Roman" w:hAnsi="Arial" w:cs="Arial"/>
          <w:color w:val="282828"/>
          <w:sz w:val="30"/>
          <w:szCs w:val="30"/>
          <w:lang w:eastAsia="en-IE"/>
        </w:rPr>
      </w:pPr>
      <w:r w:rsidRPr="004F0E71">
        <w:rPr>
          <w:rFonts w:ascii="Arial" w:eastAsia="Times New Roman" w:hAnsi="Arial" w:cs="Arial"/>
          <w:color w:val="282828"/>
          <w:sz w:val="30"/>
          <w:szCs w:val="30"/>
          <w:lang w:eastAsia="en-IE"/>
        </w:rPr>
        <w:t>Serving Sizes </w:t>
      </w:r>
    </w:p>
    <w:bookmarkEnd w:id="0"/>
    <w:p w:rsidR="004F0E71" w:rsidRPr="004F0E71" w:rsidRDefault="004F0E71" w:rsidP="004F0E71">
      <w:pPr>
        <w:shd w:val="clear" w:color="auto" w:fill="FFFFFF"/>
        <w:spacing w:after="0" w:line="240" w:lineRule="auto"/>
        <w:rPr>
          <w:rFonts w:ascii="Arial" w:eastAsia="Times New Roman" w:hAnsi="Arial" w:cs="Arial"/>
          <w:color w:val="282828"/>
          <w:sz w:val="30"/>
          <w:szCs w:val="30"/>
          <w:lang w:eastAsia="en-IE"/>
        </w:rPr>
      </w:pPr>
      <w:r w:rsidRPr="004F0E71">
        <w:rPr>
          <w:rFonts w:ascii="Arial" w:eastAsia="Times New Roman" w:hAnsi="Arial" w:cs="Arial"/>
          <w:color w:val="282828"/>
          <w:sz w:val="30"/>
          <w:szCs w:val="30"/>
          <w:lang w:eastAsia="en-IE"/>
        </w:rPr>
        <w:t> </w:t>
      </w:r>
    </w:p>
    <w:p w:rsidR="006A144C" w:rsidRDefault="006A144C"/>
    <w:sectPr w:rsidR="006A14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238D"/>
    <w:multiLevelType w:val="multilevel"/>
    <w:tmpl w:val="3354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A93EC3"/>
    <w:multiLevelType w:val="multilevel"/>
    <w:tmpl w:val="F946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7A4490"/>
    <w:multiLevelType w:val="multilevel"/>
    <w:tmpl w:val="1706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E71"/>
    <w:rsid w:val="004F0E71"/>
    <w:rsid w:val="006A144C"/>
    <w:rsid w:val="00D65E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401044">
      <w:bodyDiv w:val="1"/>
      <w:marLeft w:val="0"/>
      <w:marRight w:val="0"/>
      <w:marTop w:val="0"/>
      <w:marBottom w:val="0"/>
      <w:divBdr>
        <w:top w:val="none" w:sz="0" w:space="0" w:color="auto"/>
        <w:left w:val="none" w:sz="0" w:space="0" w:color="auto"/>
        <w:bottom w:val="none" w:sz="0" w:space="0" w:color="auto"/>
        <w:right w:val="none" w:sz="0" w:space="0" w:color="auto"/>
      </w:divBdr>
      <w:divsChild>
        <w:div w:id="1907109458">
          <w:marLeft w:val="0"/>
          <w:marRight w:val="0"/>
          <w:marTop w:val="0"/>
          <w:marBottom w:val="0"/>
          <w:divBdr>
            <w:top w:val="none" w:sz="0" w:space="0" w:color="auto"/>
            <w:left w:val="none" w:sz="0" w:space="0" w:color="auto"/>
            <w:bottom w:val="none" w:sz="0" w:space="0" w:color="auto"/>
            <w:right w:val="none" w:sz="0" w:space="0" w:color="auto"/>
          </w:divBdr>
        </w:div>
        <w:div w:id="1375349051">
          <w:marLeft w:val="0"/>
          <w:marRight w:val="0"/>
          <w:marTop w:val="0"/>
          <w:marBottom w:val="0"/>
          <w:divBdr>
            <w:top w:val="none" w:sz="0" w:space="0" w:color="auto"/>
            <w:left w:val="none" w:sz="0" w:space="0" w:color="auto"/>
            <w:bottom w:val="none" w:sz="0" w:space="0" w:color="auto"/>
            <w:right w:val="none" w:sz="0" w:space="0" w:color="auto"/>
          </w:divBdr>
          <w:divsChild>
            <w:div w:id="181745069">
              <w:marLeft w:val="0"/>
              <w:marRight w:val="0"/>
              <w:marTop w:val="0"/>
              <w:marBottom w:val="0"/>
              <w:divBdr>
                <w:top w:val="none" w:sz="0" w:space="0" w:color="auto"/>
                <w:left w:val="none" w:sz="0" w:space="0" w:color="auto"/>
                <w:bottom w:val="none" w:sz="0" w:space="0" w:color="auto"/>
                <w:right w:val="none" w:sz="0" w:space="0" w:color="auto"/>
              </w:divBdr>
              <w:divsChild>
                <w:div w:id="4182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A74F99E0754A43853EF5B2BE36DB34" ma:contentTypeVersion="1" ma:contentTypeDescription="Create a new document." ma:contentTypeScope="" ma:versionID="b42b89ed41d4c68ee4b5652d9bdef894">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B47A2B-8939-45DA-BF6A-0953C01406D2}"/>
</file>

<file path=customXml/itemProps2.xml><?xml version="1.0" encoding="utf-8"?>
<ds:datastoreItem xmlns:ds="http://schemas.openxmlformats.org/officeDocument/2006/customXml" ds:itemID="{96E82F21-E5FE-49DB-A6B4-3B04ADA93F38}"/>
</file>

<file path=customXml/itemProps3.xml><?xml version="1.0" encoding="utf-8"?>
<ds:datastoreItem xmlns:ds="http://schemas.openxmlformats.org/officeDocument/2006/customXml" ds:itemID="{6D4F76BE-E9D7-4495-A0E1-3EFE137194E7}"/>
</file>

<file path=docProps/app.xml><?xml version="1.0" encoding="utf-8"?>
<Properties xmlns="http://schemas.openxmlformats.org/officeDocument/2006/extended-properties" xmlns:vt="http://schemas.openxmlformats.org/officeDocument/2006/docPropsVTypes">
  <Template>Normal.dotm</Template>
  <TotalTime>2</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Siobhan</dc:creator>
  <cp:lastModifiedBy>Siobhan</cp:lastModifiedBy>
  <cp:revision>2</cp:revision>
  <dcterms:created xsi:type="dcterms:W3CDTF">2017-05-24T09:46:00Z</dcterms:created>
  <dcterms:modified xsi:type="dcterms:W3CDTF">2017-05-31T10:52:00Z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0x01010028A74F99E0754A43853EF5B2BE36DB34</vt:lpwstr>
  </property>
</Properties>
</file>